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91" w:rsidRDefault="00AF53E7" w:rsidP="00922A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922A2A" w:rsidRDefault="00AF53E7" w:rsidP="00922A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02F91">
        <w:rPr>
          <w:rFonts w:ascii="Times New Roman" w:hAnsi="Times New Roman" w:cs="Times New Roman"/>
          <w:sz w:val="28"/>
          <w:szCs w:val="28"/>
        </w:rPr>
        <w:t xml:space="preserve"> </w:t>
      </w:r>
      <w:r w:rsidR="005E764C">
        <w:rPr>
          <w:rFonts w:ascii="Times New Roman" w:hAnsi="Times New Roman" w:cs="Times New Roman"/>
          <w:sz w:val="28"/>
          <w:szCs w:val="28"/>
        </w:rPr>
        <w:t>результата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E764C">
        <w:rPr>
          <w:rFonts w:ascii="Times New Roman" w:hAnsi="Times New Roman" w:cs="Times New Roman"/>
          <w:sz w:val="28"/>
          <w:szCs w:val="28"/>
        </w:rPr>
        <w:t xml:space="preserve"> выездной проверки</w:t>
      </w:r>
    </w:p>
    <w:p w:rsidR="00502F91" w:rsidRDefault="005E764C" w:rsidP="00922A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Нижегородской области «Нижегородский Дом бракосочетания»</w:t>
      </w:r>
    </w:p>
    <w:p w:rsidR="00922A2A" w:rsidRDefault="00A05CD3" w:rsidP="00922A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вопросу использов</w:t>
      </w:r>
      <w:r w:rsidR="00922A2A">
        <w:rPr>
          <w:rFonts w:ascii="Times New Roman" w:hAnsi="Times New Roman" w:cs="Times New Roman"/>
          <w:sz w:val="28"/>
          <w:szCs w:val="28"/>
        </w:rPr>
        <w:t>ания и распоряжения имуществом,</w:t>
      </w:r>
    </w:p>
    <w:p w:rsidR="005E764C" w:rsidRDefault="00A05CD3" w:rsidP="00922A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находящимся </w:t>
      </w:r>
      <w:r w:rsidR="00922A2A">
        <w:rPr>
          <w:rFonts w:ascii="Times New Roman" w:hAnsi="Times New Roman" w:cs="Times New Roman"/>
          <w:sz w:val="28"/>
          <w:szCs w:val="28"/>
        </w:rPr>
        <w:t>у объектов контроля на праве оперативного управления, обоснованности списания имущества, а также обеспечения его сохранности</w:t>
      </w:r>
    </w:p>
    <w:p w:rsidR="00922A2A" w:rsidRDefault="00922A2A" w:rsidP="00502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623" w:rsidRDefault="00E06623" w:rsidP="00E06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76EE1">
        <w:rPr>
          <w:rFonts w:ascii="Times New Roman" w:hAnsi="Times New Roman" w:cs="Times New Roman"/>
          <w:sz w:val="28"/>
          <w:szCs w:val="28"/>
        </w:rPr>
        <w:t>основании</w:t>
      </w:r>
      <w:r w:rsidR="00922A2A">
        <w:rPr>
          <w:rFonts w:ascii="Times New Roman" w:hAnsi="Times New Roman" w:cs="Times New Roman"/>
          <w:sz w:val="28"/>
          <w:szCs w:val="28"/>
        </w:rPr>
        <w:t xml:space="preserve"> п. 1 </w:t>
      </w:r>
      <w:r w:rsidR="00922A2A" w:rsidRPr="00922A2A">
        <w:rPr>
          <w:rFonts w:ascii="Times New Roman" w:hAnsi="Times New Roman" w:cs="Times New Roman"/>
          <w:sz w:val="28"/>
          <w:szCs w:val="28"/>
        </w:rPr>
        <w:t>П</w:t>
      </w:r>
      <w:r w:rsidR="00922A2A">
        <w:rPr>
          <w:rFonts w:ascii="Times New Roman" w:hAnsi="Times New Roman" w:cs="Times New Roman"/>
          <w:sz w:val="28"/>
          <w:szCs w:val="28"/>
        </w:rPr>
        <w:t xml:space="preserve">лана </w:t>
      </w:r>
      <w:r w:rsidR="00922A2A" w:rsidRPr="00922A2A">
        <w:rPr>
          <w:rFonts w:ascii="Times New Roman" w:hAnsi="Times New Roman" w:cs="Times New Roman"/>
          <w:sz w:val="28"/>
          <w:szCs w:val="28"/>
        </w:rPr>
        <w:t>контрольных мероприятий по осуществлению функций и полномочий учредителя</w:t>
      </w:r>
      <w:r w:rsidR="00922A2A">
        <w:rPr>
          <w:rFonts w:ascii="Times New Roman" w:hAnsi="Times New Roman" w:cs="Times New Roman"/>
          <w:sz w:val="28"/>
          <w:szCs w:val="28"/>
        </w:rPr>
        <w:t xml:space="preserve"> </w:t>
      </w:r>
      <w:r w:rsidR="00922A2A" w:rsidRPr="00922A2A">
        <w:rPr>
          <w:rFonts w:ascii="Times New Roman" w:hAnsi="Times New Roman" w:cs="Times New Roman"/>
          <w:sz w:val="28"/>
          <w:szCs w:val="28"/>
        </w:rPr>
        <w:t>главного управления ЗАГС Нижегородской области на 20</w:t>
      </w:r>
      <w:r w:rsidR="00160181">
        <w:rPr>
          <w:rFonts w:ascii="Times New Roman" w:hAnsi="Times New Roman" w:cs="Times New Roman"/>
          <w:sz w:val="28"/>
          <w:szCs w:val="28"/>
        </w:rPr>
        <w:t>2</w:t>
      </w:r>
      <w:r w:rsidR="000B7475">
        <w:rPr>
          <w:rFonts w:ascii="Times New Roman" w:hAnsi="Times New Roman" w:cs="Times New Roman"/>
          <w:sz w:val="28"/>
          <w:szCs w:val="28"/>
        </w:rPr>
        <w:t>6</w:t>
      </w:r>
      <w:r w:rsidR="00922A2A" w:rsidRPr="00922A2A">
        <w:rPr>
          <w:rFonts w:ascii="Times New Roman" w:hAnsi="Times New Roman" w:cs="Times New Roman"/>
          <w:sz w:val="28"/>
          <w:szCs w:val="28"/>
        </w:rPr>
        <w:t xml:space="preserve"> год</w:t>
      </w:r>
      <w:r w:rsidR="00A76EE1">
        <w:rPr>
          <w:rFonts w:ascii="Times New Roman" w:hAnsi="Times New Roman" w:cs="Times New Roman"/>
          <w:sz w:val="28"/>
          <w:szCs w:val="28"/>
        </w:rPr>
        <w:t>,</w:t>
      </w:r>
      <w:r w:rsidR="00922A2A">
        <w:rPr>
          <w:rFonts w:ascii="Times New Roman" w:hAnsi="Times New Roman" w:cs="Times New Roman"/>
          <w:sz w:val="28"/>
          <w:szCs w:val="28"/>
        </w:rPr>
        <w:t xml:space="preserve"> приказа главного управления ЗА</w:t>
      </w:r>
      <w:r w:rsidR="00160181">
        <w:rPr>
          <w:rFonts w:ascii="Times New Roman" w:hAnsi="Times New Roman" w:cs="Times New Roman"/>
          <w:sz w:val="28"/>
          <w:szCs w:val="28"/>
        </w:rPr>
        <w:t>ГС Нижегородской области от 25.0</w:t>
      </w:r>
      <w:r w:rsidR="000B7475">
        <w:rPr>
          <w:rFonts w:ascii="Times New Roman" w:hAnsi="Times New Roman" w:cs="Times New Roman"/>
          <w:sz w:val="28"/>
          <w:szCs w:val="28"/>
        </w:rPr>
        <w:t>5</w:t>
      </w:r>
      <w:r w:rsidR="00922A2A">
        <w:rPr>
          <w:rFonts w:ascii="Times New Roman" w:hAnsi="Times New Roman" w:cs="Times New Roman"/>
          <w:sz w:val="28"/>
          <w:szCs w:val="28"/>
        </w:rPr>
        <w:t>.20</w:t>
      </w:r>
      <w:r w:rsidR="000B7475">
        <w:rPr>
          <w:rFonts w:ascii="Times New Roman" w:hAnsi="Times New Roman" w:cs="Times New Roman"/>
          <w:sz w:val="28"/>
          <w:szCs w:val="28"/>
        </w:rPr>
        <w:t xml:space="preserve">26 </w:t>
      </w:r>
      <w:r w:rsidR="00922A2A">
        <w:rPr>
          <w:rFonts w:ascii="Times New Roman" w:hAnsi="Times New Roman" w:cs="Times New Roman"/>
          <w:sz w:val="28"/>
          <w:szCs w:val="28"/>
        </w:rPr>
        <w:t xml:space="preserve">№ </w:t>
      </w:r>
      <w:r w:rsidR="000B7475">
        <w:rPr>
          <w:rFonts w:ascii="Times New Roman" w:hAnsi="Times New Roman" w:cs="Times New Roman"/>
          <w:sz w:val="28"/>
          <w:szCs w:val="28"/>
        </w:rPr>
        <w:t>60</w:t>
      </w:r>
      <w:r w:rsidR="00922A2A">
        <w:rPr>
          <w:rFonts w:ascii="Times New Roman" w:hAnsi="Times New Roman" w:cs="Times New Roman"/>
          <w:sz w:val="28"/>
          <w:szCs w:val="28"/>
        </w:rPr>
        <w:t xml:space="preserve"> </w:t>
      </w:r>
      <w:r w:rsidR="00FF4FF4">
        <w:rPr>
          <w:rFonts w:ascii="Times New Roman" w:hAnsi="Times New Roman" w:cs="Times New Roman"/>
          <w:sz w:val="28"/>
          <w:szCs w:val="28"/>
        </w:rPr>
        <w:t xml:space="preserve">и </w:t>
      </w:r>
      <w:r w:rsidR="00922A2A">
        <w:rPr>
          <w:rFonts w:ascii="Times New Roman" w:hAnsi="Times New Roman" w:cs="Times New Roman"/>
          <w:sz w:val="28"/>
          <w:szCs w:val="28"/>
        </w:rPr>
        <w:t xml:space="preserve">в </w:t>
      </w:r>
      <w:r w:rsidR="00A76EE1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A76EE1" w:rsidRPr="00922A2A">
        <w:rPr>
          <w:rFonts w:ascii="Times New Roman" w:hAnsi="Times New Roman" w:cs="Times New Roman"/>
          <w:sz w:val="28"/>
          <w:szCs w:val="28"/>
        </w:rPr>
        <w:t>Порядк</w:t>
      </w:r>
      <w:r w:rsidR="00A76EE1">
        <w:rPr>
          <w:rFonts w:ascii="Times New Roman" w:hAnsi="Times New Roman" w:cs="Times New Roman"/>
          <w:sz w:val="28"/>
          <w:szCs w:val="28"/>
        </w:rPr>
        <w:t>ом</w:t>
      </w:r>
      <w:r w:rsidR="00A76EE1" w:rsidRPr="00922A2A">
        <w:rPr>
          <w:rFonts w:ascii="Times New Roman" w:hAnsi="Times New Roman" w:cs="Times New Roman"/>
          <w:sz w:val="28"/>
          <w:szCs w:val="28"/>
        </w:rPr>
        <w:t xml:space="preserve"> осуществления контроля за деятельностью государственных автономных, бюджетных и казенных учреждений Нижегородской области</w:t>
      </w:r>
      <w:r w:rsidR="00922A2A">
        <w:rPr>
          <w:rFonts w:ascii="Times New Roman" w:hAnsi="Times New Roman" w:cs="Times New Roman"/>
          <w:sz w:val="28"/>
          <w:szCs w:val="28"/>
        </w:rPr>
        <w:t>, предусмотренн</w:t>
      </w:r>
      <w:r w:rsidR="00A76EE1">
        <w:rPr>
          <w:rFonts w:ascii="Times New Roman" w:hAnsi="Times New Roman" w:cs="Times New Roman"/>
          <w:sz w:val="28"/>
          <w:szCs w:val="28"/>
        </w:rPr>
        <w:t>ы</w:t>
      </w:r>
      <w:r w:rsidR="00922A2A">
        <w:rPr>
          <w:rFonts w:ascii="Times New Roman" w:hAnsi="Times New Roman" w:cs="Times New Roman"/>
          <w:sz w:val="28"/>
          <w:szCs w:val="28"/>
        </w:rPr>
        <w:t xml:space="preserve">м </w:t>
      </w:r>
      <w:r w:rsidR="00A76EE1">
        <w:rPr>
          <w:rFonts w:ascii="Times New Roman" w:hAnsi="Times New Roman" w:cs="Times New Roman"/>
          <w:sz w:val="28"/>
          <w:szCs w:val="28"/>
        </w:rPr>
        <w:t>п</w:t>
      </w:r>
      <w:r w:rsidR="00922A2A" w:rsidRPr="00922A2A">
        <w:rPr>
          <w:rFonts w:ascii="Times New Roman" w:hAnsi="Times New Roman" w:cs="Times New Roman"/>
          <w:sz w:val="28"/>
          <w:szCs w:val="28"/>
        </w:rPr>
        <w:t>остановление</w:t>
      </w:r>
      <w:r w:rsidR="00A76EE1">
        <w:rPr>
          <w:rFonts w:ascii="Times New Roman" w:hAnsi="Times New Roman" w:cs="Times New Roman"/>
          <w:sz w:val="28"/>
          <w:szCs w:val="28"/>
        </w:rPr>
        <w:t>м</w:t>
      </w:r>
      <w:r w:rsidR="00922A2A" w:rsidRPr="00922A2A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 от 29.11.2010 </w:t>
      </w:r>
      <w:r w:rsidR="00A76EE1">
        <w:rPr>
          <w:rFonts w:ascii="Times New Roman" w:hAnsi="Times New Roman" w:cs="Times New Roman"/>
          <w:sz w:val="28"/>
          <w:szCs w:val="28"/>
        </w:rPr>
        <w:t>№</w:t>
      </w:r>
      <w:r w:rsidR="00922A2A" w:rsidRPr="00922A2A">
        <w:rPr>
          <w:rFonts w:ascii="Times New Roman" w:hAnsi="Times New Roman" w:cs="Times New Roman"/>
          <w:sz w:val="28"/>
          <w:szCs w:val="28"/>
        </w:rPr>
        <w:t xml:space="preserve"> 845</w:t>
      </w:r>
      <w:r>
        <w:rPr>
          <w:rFonts w:ascii="Times New Roman" w:hAnsi="Times New Roman" w:cs="Times New Roman"/>
          <w:sz w:val="28"/>
          <w:szCs w:val="28"/>
        </w:rPr>
        <w:t xml:space="preserve"> проведена выездная проверка </w:t>
      </w:r>
      <w:r w:rsidRPr="00922A2A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Нижегородской области «Нижегородский Дом бракосочетания»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 Учреждение; объект контроля) </w:t>
      </w:r>
      <w:r w:rsidRPr="00922A2A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0B7475">
        <w:rPr>
          <w:rFonts w:ascii="Times New Roman" w:hAnsi="Times New Roman" w:cs="Times New Roman"/>
          <w:sz w:val="28"/>
          <w:szCs w:val="28"/>
        </w:rPr>
        <w:t>формирования цен (тарифов) на платные услуги (работы), оказываемые потребителям.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3E7" w:rsidRPr="00902144" w:rsidRDefault="00AF53E7" w:rsidP="00902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144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действующего законодательства Российской Федерации и Нижегородской области главным управлением ЗАГС Нижегородской </w:t>
      </w:r>
      <w:proofErr w:type="gramStart"/>
      <w:r w:rsidRPr="00902144">
        <w:rPr>
          <w:rFonts w:ascii="Times New Roman" w:hAnsi="Times New Roman" w:cs="Times New Roman"/>
          <w:sz w:val="28"/>
          <w:szCs w:val="28"/>
        </w:rPr>
        <w:t>области  издан</w:t>
      </w:r>
      <w:proofErr w:type="gramEnd"/>
      <w:r w:rsidRPr="00902144">
        <w:rPr>
          <w:rFonts w:ascii="Times New Roman" w:hAnsi="Times New Roman" w:cs="Times New Roman"/>
          <w:sz w:val="28"/>
          <w:szCs w:val="28"/>
        </w:rPr>
        <w:t xml:space="preserve"> и направлен в адрес директора ГБУ НО «НДБ» приказ об устранении выявленных нарушений</w:t>
      </w:r>
      <w:r w:rsidR="00160181">
        <w:rPr>
          <w:rFonts w:ascii="Times New Roman" w:hAnsi="Times New Roman" w:cs="Times New Roman"/>
          <w:sz w:val="28"/>
          <w:szCs w:val="28"/>
        </w:rPr>
        <w:t>.</w:t>
      </w:r>
      <w:r w:rsidRPr="009021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1B0" w:rsidRPr="00FF4FF4" w:rsidRDefault="006931B0" w:rsidP="00502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931B0" w:rsidRPr="00FF4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6545C"/>
    <w:multiLevelType w:val="hybridMultilevel"/>
    <w:tmpl w:val="F8E28FA6"/>
    <w:lvl w:ilvl="0" w:tplc="C31459E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64"/>
    <w:rsid w:val="0000789E"/>
    <w:rsid w:val="00025A98"/>
    <w:rsid w:val="00025BDE"/>
    <w:rsid w:val="000B7475"/>
    <w:rsid w:val="000E2EDE"/>
    <w:rsid w:val="000E35EE"/>
    <w:rsid w:val="000F14A9"/>
    <w:rsid w:val="00160181"/>
    <w:rsid w:val="001900A1"/>
    <w:rsid w:val="001F3E01"/>
    <w:rsid w:val="00222C57"/>
    <w:rsid w:val="0022721C"/>
    <w:rsid w:val="002D7BC9"/>
    <w:rsid w:val="00317E02"/>
    <w:rsid w:val="003344EF"/>
    <w:rsid w:val="00334E5F"/>
    <w:rsid w:val="00382CB3"/>
    <w:rsid w:val="003F2395"/>
    <w:rsid w:val="003F51FE"/>
    <w:rsid w:val="003F5BEA"/>
    <w:rsid w:val="00480866"/>
    <w:rsid w:val="004B1714"/>
    <w:rsid w:val="004D262E"/>
    <w:rsid w:val="00502F91"/>
    <w:rsid w:val="00516290"/>
    <w:rsid w:val="005E764C"/>
    <w:rsid w:val="005F4FE4"/>
    <w:rsid w:val="00632C64"/>
    <w:rsid w:val="0066214A"/>
    <w:rsid w:val="006931B0"/>
    <w:rsid w:val="006A18A8"/>
    <w:rsid w:val="006A4345"/>
    <w:rsid w:val="006A4C6F"/>
    <w:rsid w:val="006B6627"/>
    <w:rsid w:val="006D3322"/>
    <w:rsid w:val="006E4FFE"/>
    <w:rsid w:val="006F1849"/>
    <w:rsid w:val="006F3ECA"/>
    <w:rsid w:val="00716417"/>
    <w:rsid w:val="00723835"/>
    <w:rsid w:val="00745132"/>
    <w:rsid w:val="007C3F7F"/>
    <w:rsid w:val="00833714"/>
    <w:rsid w:val="008C6CBB"/>
    <w:rsid w:val="008E29A5"/>
    <w:rsid w:val="00902144"/>
    <w:rsid w:val="00922A2A"/>
    <w:rsid w:val="00933D33"/>
    <w:rsid w:val="00935D70"/>
    <w:rsid w:val="009740AF"/>
    <w:rsid w:val="0097614C"/>
    <w:rsid w:val="00A05CD3"/>
    <w:rsid w:val="00A26BA8"/>
    <w:rsid w:val="00A76EE1"/>
    <w:rsid w:val="00A979A9"/>
    <w:rsid w:val="00AF53E7"/>
    <w:rsid w:val="00B14DE1"/>
    <w:rsid w:val="00B73B9C"/>
    <w:rsid w:val="00B93CE9"/>
    <w:rsid w:val="00BA4977"/>
    <w:rsid w:val="00BD5D36"/>
    <w:rsid w:val="00C34AA2"/>
    <w:rsid w:val="00C54067"/>
    <w:rsid w:val="00C83F5E"/>
    <w:rsid w:val="00CF5BC0"/>
    <w:rsid w:val="00D6215A"/>
    <w:rsid w:val="00D94DE6"/>
    <w:rsid w:val="00DB4678"/>
    <w:rsid w:val="00E06623"/>
    <w:rsid w:val="00E11831"/>
    <w:rsid w:val="00E36290"/>
    <w:rsid w:val="00E92A26"/>
    <w:rsid w:val="00F078AA"/>
    <w:rsid w:val="00F47DB5"/>
    <w:rsid w:val="00F779E0"/>
    <w:rsid w:val="00FA0F0F"/>
    <w:rsid w:val="00FA1EC7"/>
    <w:rsid w:val="00F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2A049-EA79-4400-BFE0-5CBA7AE5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D36"/>
    <w:pPr>
      <w:ind w:left="720"/>
      <w:contextualSpacing/>
    </w:pPr>
  </w:style>
  <w:style w:type="paragraph" w:customStyle="1" w:styleId="Char">
    <w:name w:val="Char Знак"/>
    <w:basedOn w:val="a"/>
    <w:rsid w:val="00E1183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80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86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rsid w:val="00AF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ods</dc:creator>
  <cp:lastModifiedBy>Акимова</cp:lastModifiedBy>
  <cp:revision>2</cp:revision>
  <cp:lastPrinted>2025-08-11T16:10:00Z</cp:lastPrinted>
  <dcterms:created xsi:type="dcterms:W3CDTF">2026-07-03T07:59:00Z</dcterms:created>
  <dcterms:modified xsi:type="dcterms:W3CDTF">2026-07-03T07:59:00Z</dcterms:modified>
</cp:coreProperties>
</file>